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5E49F0" w14:textId="77777777" w:rsidR="00C417E7" w:rsidRPr="00ED3D5D" w:rsidRDefault="00C417E7" w:rsidP="00C417E7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1" w:color="000000"/>
        </w:pBdr>
        <w:shd w:val="clear" w:color="auto" w:fill="FFFFFF"/>
        <w:spacing w:after="60" w:line="240" w:lineRule="auto"/>
        <w:jc w:val="center"/>
        <w:rPr>
          <w:rFonts w:ascii="Georgia" w:eastAsia="Georgia" w:hAnsi="Georgia" w:cs="Georgia"/>
          <w:b/>
          <w:color w:val="666666"/>
          <w:sz w:val="20"/>
          <w:szCs w:val="20"/>
        </w:rPr>
      </w:pPr>
      <w:r w:rsidRPr="00ED3D5D">
        <w:rPr>
          <w:rFonts w:ascii="Georgia" w:eastAsia="Georgia" w:hAnsi="Georgia" w:cs="Georgia"/>
          <w:b/>
          <w:noProof/>
          <w:color w:val="666666"/>
          <w:sz w:val="20"/>
          <w:szCs w:val="20"/>
          <w:lang w:val="en-US" w:eastAsia="en-US"/>
        </w:rPr>
        <w:drawing>
          <wp:inline distT="0" distB="0" distL="0" distR="0" wp14:anchorId="5A0876F9" wp14:editId="4947CEB6">
            <wp:extent cx="1362075" cy="788455"/>
            <wp:effectExtent l="0" t="0" r="0" b="0"/>
            <wp:docPr id="1" name="image1.png" descr="C:\Users\f.rrodriguez\Documents\@FiscalDom\Logo 2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f.rrodriguez\Documents\@FiscalDom\Logo 2-0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2352" cy="794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6AAF30" w14:textId="4E83839B" w:rsidR="00BD5A44" w:rsidRPr="00BD5A44" w:rsidRDefault="002818A1" w:rsidP="00BD5A44">
      <w:pPr>
        <w:jc w:val="center"/>
        <w:rPr>
          <w:rFonts w:ascii="Times New Roman" w:hAnsi="Times New Roman" w:cs="Times New Roman"/>
          <w:b/>
          <w:bCs/>
        </w:rPr>
      </w:pPr>
      <w:r w:rsidRPr="00BD5A44">
        <w:rPr>
          <w:rFonts w:ascii="Times New Roman" w:hAnsi="Times New Roman" w:cs="Times New Roman"/>
          <w:b/>
          <w:bCs/>
        </w:rPr>
        <w:t xml:space="preserve">PROCLAMA POR </w:t>
      </w:r>
      <w:r>
        <w:rPr>
          <w:rFonts w:ascii="Times New Roman" w:hAnsi="Times New Roman" w:cs="Times New Roman"/>
          <w:b/>
          <w:bCs/>
        </w:rPr>
        <w:t xml:space="preserve">LA DIGNIFICACION DE LAS FUNCIONES Y </w:t>
      </w:r>
      <w:r w:rsidRPr="00BD5A44">
        <w:rPr>
          <w:rFonts w:ascii="Times New Roman" w:hAnsi="Times New Roman" w:cs="Times New Roman"/>
          <w:b/>
          <w:bCs/>
        </w:rPr>
        <w:t xml:space="preserve"> JUBILACIÓN DIGNA</w:t>
      </w:r>
    </w:p>
    <w:p w14:paraId="00694243" w14:textId="6688AD68" w:rsidR="00BD5A44" w:rsidRPr="00F97DD6" w:rsidRDefault="002818A1" w:rsidP="00BD5A44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L</w:t>
      </w:r>
      <w:r w:rsidR="00BD5A44" w:rsidRPr="00BD5A44">
        <w:rPr>
          <w:rFonts w:ascii="Times New Roman" w:hAnsi="Times New Roman" w:cs="Times New Roman"/>
        </w:rPr>
        <w:t xml:space="preserve">a </w:t>
      </w:r>
      <w:r w:rsidR="00BD5A44" w:rsidRPr="002818A1">
        <w:rPr>
          <w:rFonts w:ascii="Times New Roman" w:hAnsi="Times New Roman" w:cs="Times New Roman"/>
          <w:b/>
          <w:bCs/>
        </w:rPr>
        <w:t>Asociación de Fiscales Dominicanos, (FISCALDOM)</w:t>
      </w:r>
      <w:r w:rsidR="00BD5A44" w:rsidRPr="00BD5A44">
        <w:rPr>
          <w:rFonts w:ascii="Times New Roman" w:hAnsi="Times New Roman" w:cs="Times New Roman"/>
        </w:rPr>
        <w:t xml:space="preserve"> gremio profesional que aglutina a los fiscales del país, hoy nos unimos en una sola voz para reclamar lo que son nuestros derechos adquiridos por la seguridad y dignidad de las funciones, a través del reclamo de una </w:t>
      </w:r>
      <w:r w:rsidR="00BD5A44" w:rsidRPr="00BD5A44">
        <w:rPr>
          <w:rFonts w:ascii="Times New Roman" w:hAnsi="Times New Roman" w:cs="Times New Roman"/>
          <w:b/>
          <w:bCs/>
        </w:rPr>
        <w:t>mejora salarial justa</w:t>
      </w:r>
      <w:r w:rsidR="00BD5A44" w:rsidRPr="00BD5A44">
        <w:rPr>
          <w:rFonts w:ascii="Times New Roman" w:hAnsi="Times New Roman" w:cs="Times New Roman"/>
        </w:rPr>
        <w:t xml:space="preserve">, </w:t>
      </w:r>
      <w:r w:rsidR="00BD5A44" w:rsidRPr="00BD5A44">
        <w:rPr>
          <w:rFonts w:ascii="Times New Roman" w:hAnsi="Times New Roman" w:cs="Times New Roman"/>
          <w:b/>
          <w:bCs/>
        </w:rPr>
        <w:t>bienestar integral, salud, desarrollo profesional y mejoras en las Condiciones de trabajo que eficienticen el servicio a la ciudadanía.</w:t>
      </w:r>
      <w:r w:rsidR="00BD5A44" w:rsidRPr="00BD5A44">
        <w:rPr>
          <w:rFonts w:ascii="Times New Roman" w:hAnsi="Times New Roman" w:cs="Times New Roman"/>
        </w:rPr>
        <w:t xml:space="preserve"> Después de años de esfuerzo, dedicación y sacrificio, en el sacerdocio que es la función de fiscal, merecemos mucho más que una despedida silenciosa al final de nuestra vida laboral o una muerte en la indigencia por los altos costos de la salud a partir de enfermedades </w:t>
      </w:r>
      <w:r w:rsidR="006B67AA">
        <w:rPr>
          <w:rFonts w:ascii="Times New Roman" w:hAnsi="Times New Roman" w:cs="Times New Roman"/>
        </w:rPr>
        <w:t xml:space="preserve">producto de </w:t>
      </w:r>
      <w:r w:rsidR="00BD5A44" w:rsidRPr="00BD5A44">
        <w:rPr>
          <w:rFonts w:ascii="Times New Roman" w:hAnsi="Times New Roman" w:cs="Times New Roman"/>
        </w:rPr>
        <w:t xml:space="preserve">los altos niveles de estrés </w:t>
      </w:r>
      <w:r w:rsidR="006B67AA">
        <w:rPr>
          <w:rFonts w:ascii="Times New Roman" w:hAnsi="Times New Roman" w:cs="Times New Roman"/>
        </w:rPr>
        <w:t>en el que estamos</w:t>
      </w:r>
      <w:r w:rsidR="00BD5A44" w:rsidRPr="00BD5A44">
        <w:rPr>
          <w:rFonts w:ascii="Times New Roman" w:hAnsi="Times New Roman" w:cs="Times New Roman"/>
        </w:rPr>
        <w:t xml:space="preserve"> los fiscales. </w:t>
      </w:r>
      <w:r w:rsidR="00BD5A44" w:rsidRPr="00F97DD6">
        <w:rPr>
          <w:rFonts w:ascii="Times New Roman" w:hAnsi="Times New Roman" w:cs="Times New Roman"/>
          <w:b/>
          <w:bCs/>
        </w:rPr>
        <w:t>¡Merecemos una vida digna y una jubilación segura, tranquila y llena de posibilidades!</w:t>
      </w:r>
    </w:p>
    <w:p w14:paraId="5D553BFB" w14:textId="77777777" w:rsidR="00BD5A44" w:rsidRPr="00BD5A44" w:rsidRDefault="00BD5A44" w:rsidP="00BD5A4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7CA8AE3" w14:textId="2B893E80" w:rsidR="00BD5A44" w:rsidRDefault="006B67AA" w:rsidP="00BD5A4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 Ministerio Público </w:t>
      </w:r>
      <w:r w:rsidR="007F5200">
        <w:rPr>
          <w:rFonts w:ascii="Times New Roman" w:hAnsi="Times New Roman" w:cs="Times New Roman"/>
        </w:rPr>
        <w:t>trabaja</w:t>
      </w:r>
      <w:r w:rsidR="00BD5A44" w:rsidRPr="00BD5A44">
        <w:rPr>
          <w:rFonts w:ascii="Times New Roman" w:hAnsi="Times New Roman" w:cs="Times New Roman"/>
        </w:rPr>
        <w:t xml:space="preserve"> arduamente, construyendo con </w:t>
      </w:r>
      <w:r>
        <w:rPr>
          <w:rFonts w:ascii="Times New Roman" w:hAnsi="Times New Roman" w:cs="Times New Roman"/>
        </w:rPr>
        <w:t>sus</w:t>
      </w:r>
      <w:r w:rsidR="00BD5A44" w:rsidRPr="00BD5A44">
        <w:rPr>
          <w:rFonts w:ascii="Times New Roman" w:hAnsi="Times New Roman" w:cs="Times New Roman"/>
        </w:rPr>
        <w:t xml:space="preserve"> manos y corazones el futuro de </w:t>
      </w:r>
      <w:r>
        <w:rPr>
          <w:rFonts w:ascii="Times New Roman" w:hAnsi="Times New Roman" w:cs="Times New Roman"/>
        </w:rPr>
        <w:t>sus</w:t>
      </w:r>
      <w:r w:rsidR="00BD5A44" w:rsidRPr="00BD5A44">
        <w:rPr>
          <w:rFonts w:ascii="Times New Roman" w:hAnsi="Times New Roman" w:cs="Times New Roman"/>
        </w:rPr>
        <w:t xml:space="preserve"> familias y </w:t>
      </w:r>
      <w:r>
        <w:rPr>
          <w:rFonts w:ascii="Times New Roman" w:hAnsi="Times New Roman" w:cs="Times New Roman"/>
        </w:rPr>
        <w:t xml:space="preserve">el </w:t>
      </w:r>
      <w:r w:rsidR="00BD5A44" w:rsidRPr="00BD5A44">
        <w:rPr>
          <w:rFonts w:ascii="Times New Roman" w:hAnsi="Times New Roman" w:cs="Times New Roman"/>
        </w:rPr>
        <w:t xml:space="preserve">país, fortaleciendo el Estado social democrático de derecho que caracteriza esta nación, combatiendo </w:t>
      </w:r>
      <w:r w:rsidR="007F5200">
        <w:rPr>
          <w:rFonts w:ascii="Times New Roman" w:hAnsi="Times New Roman" w:cs="Times New Roman"/>
        </w:rPr>
        <w:t>con limitados recursos</w:t>
      </w:r>
      <w:r w:rsidR="00BD5A44" w:rsidRPr="00BD5A44">
        <w:rPr>
          <w:rFonts w:ascii="Times New Roman" w:hAnsi="Times New Roman" w:cs="Times New Roman"/>
        </w:rPr>
        <w:t xml:space="preserve"> la violencia en todas sus manifestaciones, la corrupción y los males que afectan a la sociedad. </w:t>
      </w:r>
    </w:p>
    <w:p w14:paraId="52C5D4F7" w14:textId="77777777" w:rsidR="007F5200" w:rsidRDefault="007F5200" w:rsidP="00D9401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9803E97" w14:textId="1BF2F5A1" w:rsidR="00BD5A44" w:rsidRPr="00D94011" w:rsidRDefault="00665B43" w:rsidP="00D9401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5200">
        <w:rPr>
          <w:rFonts w:ascii="Times New Roman" w:hAnsi="Times New Roman" w:cs="Times New Roman"/>
          <w:b/>
          <w:bCs/>
        </w:rPr>
        <w:t>FISCALDOM</w:t>
      </w:r>
      <w:r>
        <w:rPr>
          <w:rFonts w:ascii="Times New Roman" w:hAnsi="Times New Roman" w:cs="Times New Roman"/>
        </w:rPr>
        <w:t xml:space="preserve"> </w:t>
      </w:r>
      <w:r w:rsidR="00BD5A44" w:rsidRPr="00BD5A44">
        <w:rPr>
          <w:rFonts w:ascii="Times New Roman" w:hAnsi="Times New Roman" w:cs="Times New Roman"/>
        </w:rPr>
        <w:t xml:space="preserve">reclama </w:t>
      </w:r>
      <w:r w:rsidR="007F5200">
        <w:rPr>
          <w:rFonts w:ascii="Times New Roman" w:hAnsi="Times New Roman" w:cs="Times New Roman"/>
        </w:rPr>
        <w:t xml:space="preserve">al </w:t>
      </w:r>
      <w:r w:rsidR="00BD5A44" w:rsidRPr="00BD5A44">
        <w:rPr>
          <w:rFonts w:ascii="Times New Roman" w:hAnsi="Times New Roman" w:cs="Times New Roman"/>
        </w:rPr>
        <w:t xml:space="preserve">Estado dominicano </w:t>
      </w:r>
      <w:r w:rsidR="007F5200">
        <w:rPr>
          <w:rFonts w:ascii="Times New Roman" w:hAnsi="Times New Roman" w:cs="Times New Roman"/>
        </w:rPr>
        <w:t xml:space="preserve">la </w:t>
      </w:r>
      <w:r w:rsidR="00BD5A44" w:rsidRPr="00BD5A44">
        <w:rPr>
          <w:rFonts w:ascii="Times New Roman" w:hAnsi="Times New Roman" w:cs="Times New Roman"/>
        </w:rPr>
        <w:t>mejora</w:t>
      </w:r>
      <w:r>
        <w:rPr>
          <w:rFonts w:ascii="Times New Roman" w:hAnsi="Times New Roman" w:cs="Times New Roman"/>
        </w:rPr>
        <w:t xml:space="preserve"> de</w:t>
      </w:r>
      <w:r w:rsidR="00BD5A44" w:rsidRPr="00BD5A44">
        <w:rPr>
          <w:rFonts w:ascii="Times New Roman" w:hAnsi="Times New Roman" w:cs="Times New Roman"/>
        </w:rPr>
        <w:t xml:space="preserve"> la justicia y la dignidad del Ministerio Público</w:t>
      </w:r>
      <w:r w:rsidR="007F5200">
        <w:rPr>
          <w:rFonts w:ascii="Times New Roman" w:hAnsi="Times New Roman" w:cs="Times New Roman"/>
        </w:rPr>
        <w:t>, cumpliendo con su deber</w:t>
      </w:r>
      <w:r w:rsidR="00BD5A44" w:rsidRPr="00BD5A44">
        <w:rPr>
          <w:rFonts w:ascii="Times New Roman" w:hAnsi="Times New Roman" w:cs="Times New Roman"/>
        </w:rPr>
        <w:t>.</w:t>
      </w:r>
      <w:r w:rsidR="00D94011">
        <w:rPr>
          <w:rFonts w:ascii="Times New Roman" w:hAnsi="Times New Roman" w:cs="Times New Roman"/>
        </w:rPr>
        <w:t xml:space="preserve"> </w:t>
      </w:r>
      <w:r w:rsidR="00BD5A44" w:rsidRPr="00D94011">
        <w:rPr>
          <w:rFonts w:ascii="Times New Roman" w:hAnsi="Times New Roman" w:cs="Times New Roman"/>
        </w:rPr>
        <w:t>El Estado</w:t>
      </w:r>
      <w:r>
        <w:rPr>
          <w:rFonts w:ascii="Times New Roman" w:hAnsi="Times New Roman" w:cs="Times New Roman"/>
        </w:rPr>
        <w:t xml:space="preserve"> tiene </w:t>
      </w:r>
      <w:r w:rsidRPr="00D94011">
        <w:rPr>
          <w:rFonts w:ascii="Times New Roman" w:hAnsi="Times New Roman" w:cs="Times New Roman"/>
        </w:rPr>
        <w:t>deudas</w:t>
      </w:r>
      <w:r w:rsidR="00BD5A44" w:rsidRPr="00D94011">
        <w:rPr>
          <w:rFonts w:ascii="Times New Roman" w:hAnsi="Times New Roman" w:cs="Times New Roman"/>
        </w:rPr>
        <w:t xml:space="preserve"> históricas con el Ministerio Público que hoy </w:t>
      </w:r>
      <w:r>
        <w:rPr>
          <w:rFonts w:ascii="Times New Roman" w:hAnsi="Times New Roman" w:cs="Times New Roman"/>
        </w:rPr>
        <w:t xml:space="preserve">se exige </w:t>
      </w:r>
      <w:r w:rsidR="00BD5A44" w:rsidRPr="00D94011">
        <w:rPr>
          <w:rFonts w:ascii="Times New Roman" w:hAnsi="Times New Roman" w:cs="Times New Roman"/>
        </w:rPr>
        <w:t>su cumplimiento</w:t>
      </w:r>
      <w:r w:rsidR="00D94011">
        <w:rPr>
          <w:rFonts w:ascii="Times New Roman" w:hAnsi="Times New Roman" w:cs="Times New Roman"/>
        </w:rPr>
        <w:t>:</w:t>
      </w:r>
    </w:p>
    <w:p w14:paraId="67EDF647" w14:textId="7E1D4260" w:rsidR="00BD5A44" w:rsidRPr="00665B43" w:rsidRDefault="00BD5A44" w:rsidP="00D9401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65B43">
        <w:rPr>
          <w:rFonts w:ascii="Times New Roman" w:hAnsi="Times New Roman" w:cs="Times New Roman"/>
          <w:b/>
          <w:bCs/>
        </w:rPr>
        <w:t>Un presupuesto suficiente y acorde con la ley 194-04, que de verdad fortalezca la autonomía e independencia del Ministerio P</w:t>
      </w:r>
      <w:r w:rsidR="00D94011" w:rsidRPr="00665B43">
        <w:rPr>
          <w:rFonts w:ascii="Times New Roman" w:hAnsi="Times New Roman" w:cs="Times New Roman"/>
          <w:b/>
          <w:bCs/>
        </w:rPr>
        <w:t>ú</w:t>
      </w:r>
      <w:r w:rsidRPr="00665B43">
        <w:rPr>
          <w:rFonts w:ascii="Times New Roman" w:hAnsi="Times New Roman" w:cs="Times New Roman"/>
          <w:b/>
          <w:bCs/>
        </w:rPr>
        <w:t>blico.</w:t>
      </w:r>
    </w:p>
    <w:p w14:paraId="2F0DF050" w14:textId="7F452324" w:rsidR="00BD5A44" w:rsidRPr="00665B43" w:rsidRDefault="00BD5A44" w:rsidP="00D9401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65B43">
        <w:rPr>
          <w:rFonts w:ascii="Times New Roman" w:hAnsi="Times New Roman" w:cs="Times New Roman"/>
          <w:b/>
          <w:bCs/>
        </w:rPr>
        <w:t>El establecimiento de un Plan de Pensiones y Jubilaciones digno que asegure los años de esfuerzo por el servicio a la justicia</w:t>
      </w:r>
      <w:r w:rsidR="00D94011" w:rsidRPr="00665B43">
        <w:rPr>
          <w:rFonts w:ascii="Times New Roman" w:hAnsi="Times New Roman" w:cs="Times New Roman"/>
          <w:b/>
          <w:bCs/>
        </w:rPr>
        <w:t xml:space="preserve"> de los fiscales</w:t>
      </w:r>
      <w:r w:rsidRPr="00665B43">
        <w:rPr>
          <w:rFonts w:ascii="Times New Roman" w:hAnsi="Times New Roman" w:cs="Times New Roman"/>
          <w:b/>
          <w:bCs/>
        </w:rPr>
        <w:t>.</w:t>
      </w:r>
    </w:p>
    <w:p w14:paraId="44C903D4" w14:textId="77777777" w:rsidR="00BD5A44" w:rsidRPr="00665B43" w:rsidRDefault="00BD5A44" w:rsidP="00D9401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65B43">
        <w:rPr>
          <w:rFonts w:ascii="Times New Roman" w:hAnsi="Times New Roman" w:cs="Times New Roman"/>
          <w:b/>
          <w:bCs/>
        </w:rPr>
        <w:t>Un seguro de vida que justiprecie de manera digna los años de vida dejados en la función.</w:t>
      </w:r>
    </w:p>
    <w:p w14:paraId="6EA4C2E4" w14:textId="7C0CF27B" w:rsidR="00BD5A44" w:rsidRPr="00665B43" w:rsidRDefault="00BD5A44" w:rsidP="00D9401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65B43">
        <w:rPr>
          <w:rFonts w:ascii="Times New Roman" w:hAnsi="Times New Roman" w:cs="Times New Roman"/>
          <w:b/>
          <w:bCs/>
        </w:rPr>
        <w:t xml:space="preserve">Un salario justo y remuneraciones en igual nivel que los jueces, que refleje el valor de nuestro trabajo, </w:t>
      </w:r>
      <w:r w:rsidR="00665B43" w:rsidRPr="00665B43">
        <w:rPr>
          <w:rFonts w:ascii="Times New Roman" w:hAnsi="Times New Roman" w:cs="Times New Roman"/>
          <w:b/>
          <w:bCs/>
        </w:rPr>
        <w:t xml:space="preserve">como compensación suficiente, </w:t>
      </w:r>
      <w:r w:rsidRPr="00665B43">
        <w:rPr>
          <w:rFonts w:ascii="Times New Roman" w:hAnsi="Times New Roman" w:cs="Times New Roman"/>
          <w:b/>
          <w:bCs/>
        </w:rPr>
        <w:t>en razón de la exclusividad de las funciones.</w:t>
      </w:r>
    </w:p>
    <w:p w14:paraId="41D58DBA" w14:textId="77777777" w:rsidR="00BD5A44" w:rsidRPr="00665B43" w:rsidRDefault="00BD5A44" w:rsidP="00D9401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65B43">
        <w:rPr>
          <w:rFonts w:ascii="Times New Roman" w:hAnsi="Times New Roman" w:cs="Times New Roman"/>
          <w:b/>
          <w:bCs/>
        </w:rPr>
        <w:t>Un programa de bienestar integral, para mantener nuestra salud física y mental, previniendo enfermedades ocupacionales y gestionando el estrés laboral.</w:t>
      </w:r>
    </w:p>
    <w:p w14:paraId="38AAFDCD" w14:textId="38B67CCC" w:rsidR="00BD5A44" w:rsidRPr="00665B43" w:rsidRDefault="00BD5A44" w:rsidP="00D9401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65B43">
        <w:rPr>
          <w:rFonts w:ascii="Times New Roman" w:hAnsi="Times New Roman" w:cs="Times New Roman"/>
          <w:b/>
          <w:bCs/>
        </w:rPr>
        <w:t>Un programa</w:t>
      </w:r>
      <w:r w:rsidR="00665B43" w:rsidRPr="00665B43">
        <w:rPr>
          <w:rFonts w:ascii="Times New Roman" w:hAnsi="Times New Roman" w:cs="Times New Roman"/>
          <w:b/>
          <w:bCs/>
        </w:rPr>
        <w:t xml:space="preserve"> de</w:t>
      </w:r>
      <w:r w:rsidRPr="00665B43">
        <w:rPr>
          <w:rFonts w:ascii="Times New Roman" w:hAnsi="Times New Roman" w:cs="Times New Roman"/>
          <w:b/>
          <w:bCs/>
        </w:rPr>
        <w:t xml:space="preserve"> desarrollo profesional y los incentivos al desempeño, que respete la meritocracia, con la realización de concursos, ascensos en los tiempos y formas establecidas en la ley</w:t>
      </w:r>
      <w:r w:rsidR="00665B43">
        <w:rPr>
          <w:rFonts w:ascii="Times New Roman" w:hAnsi="Times New Roman" w:cs="Times New Roman"/>
          <w:b/>
          <w:bCs/>
        </w:rPr>
        <w:t>. Entre otras prerrogativas como ambiente laboral, recursos e implementos de trabajo, personal de apoyo para investigaciones, etc.</w:t>
      </w:r>
    </w:p>
    <w:p w14:paraId="767ADF0E" w14:textId="77777777" w:rsidR="007F5200" w:rsidRDefault="00BD5A44" w:rsidP="00BD5A4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94011">
        <w:rPr>
          <w:rFonts w:ascii="Times New Roman" w:hAnsi="Times New Roman" w:cs="Times New Roman"/>
        </w:rPr>
        <w:t xml:space="preserve">Cada día desde </w:t>
      </w:r>
      <w:r w:rsidR="00665B43">
        <w:rPr>
          <w:rFonts w:ascii="Times New Roman" w:hAnsi="Times New Roman" w:cs="Times New Roman"/>
        </w:rPr>
        <w:t>las fiscalías</w:t>
      </w:r>
      <w:r w:rsidRPr="00D94011">
        <w:rPr>
          <w:rFonts w:ascii="Times New Roman" w:hAnsi="Times New Roman" w:cs="Times New Roman"/>
        </w:rPr>
        <w:t xml:space="preserve"> y</w:t>
      </w:r>
      <w:r w:rsidR="00665B43">
        <w:rPr>
          <w:rFonts w:ascii="Times New Roman" w:hAnsi="Times New Roman" w:cs="Times New Roman"/>
        </w:rPr>
        <w:t xml:space="preserve"> los </w:t>
      </w:r>
      <w:r w:rsidRPr="00D94011">
        <w:rPr>
          <w:rFonts w:ascii="Times New Roman" w:hAnsi="Times New Roman" w:cs="Times New Roman"/>
        </w:rPr>
        <w:t xml:space="preserve">estrados, </w:t>
      </w:r>
      <w:r w:rsidR="007F5200">
        <w:rPr>
          <w:rFonts w:ascii="Times New Roman" w:hAnsi="Times New Roman" w:cs="Times New Roman"/>
        </w:rPr>
        <w:t>los fiscales contribuyen con</w:t>
      </w:r>
      <w:r w:rsidRPr="009B7A15">
        <w:rPr>
          <w:rFonts w:ascii="Times New Roman" w:hAnsi="Times New Roman" w:cs="Times New Roman"/>
        </w:rPr>
        <w:t xml:space="preserve"> la grandeza de </w:t>
      </w:r>
      <w:r w:rsidR="00665B43">
        <w:rPr>
          <w:rFonts w:ascii="Times New Roman" w:hAnsi="Times New Roman" w:cs="Times New Roman"/>
        </w:rPr>
        <w:t>esta</w:t>
      </w:r>
      <w:r w:rsidRPr="00D94011">
        <w:rPr>
          <w:rFonts w:ascii="Times New Roman" w:hAnsi="Times New Roman" w:cs="Times New Roman"/>
        </w:rPr>
        <w:t xml:space="preserve"> </w:t>
      </w:r>
      <w:r w:rsidR="00D94011" w:rsidRPr="00D94011">
        <w:rPr>
          <w:rFonts w:ascii="Times New Roman" w:hAnsi="Times New Roman" w:cs="Times New Roman"/>
        </w:rPr>
        <w:t>nación</w:t>
      </w:r>
      <w:r w:rsidRPr="00D94011">
        <w:rPr>
          <w:rFonts w:ascii="Times New Roman" w:hAnsi="Times New Roman" w:cs="Times New Roman"/>
        </w:rPr>
        <w:t>,</w:t>
      </w:r>
      <w:r w:rsidR="00D94011">
        <w:rPr>
          <w:rFonts w:ascii="Times New Roman" w:hAnsi="Times New Roman" w:cs="Times New Roman"/>
        </w:rPr>
        <w:t xml:space="preserve"> defendiendo </w:t>
      </w:r>
      <w:r w:rsidR="00665B43">
        <w:rPr>
          <w:rFonts w:ascii="Times New Roman" w:hAnsi="Times New Roman" w:cs="Times New Roman"/>
        </w:rPr>
        <w:t>víctimas</w:t>
      </w:r>
      <w:r w:rsidR="00D94011">
        <w:rPr>
          <w:rFonts w:ascii="Times New Roman" w:hAnsi="Times New Roman" w:cs="Times New Roman"/>
        </w:rPr>
        <w:t xml:space="preserve"> y procurando justicia con ahínco,</w:t>
      </w:r>
      <w:r w:rsidRPr="00D94011">
        <w:rPr>
          <w:rFonts w:ascii="Times New Roman" w:hAnsi="Times New Roman" w:cs="Times New Roman"/>
        </w:rPr>
        <w:t xml:space="preserve"> somo</w:t>
      </w:r>
      <w:r w:rsidR="00D94011">
        <w:rPr>
          <w:rFonts w:ascii="Times New Roman" w:hAnsi="Times New Roman" w:cs="Times New Roman"/>
        </w:rPr>
        <w:t>s</w:t>
      </w:r>
      <w:r w:rsidRPr="00D94011">
        <w:rPr>
          <w:rFonts w:ascii="Times New Roman" w:hAnsi="Times New Roman" w:cs="Times New Roman"/>
        </w:rPr>
        <w:t xml:space="preserve"> </w:t>
      </w:r>
      <w:r w:rsidRPr="009B7A15">
        <w:rPr>
          <w:rFonts w:ascii="Times New Roman" w:hAnsi="Times New Roman" w:cs="Times New Roman"/>
        </w:rPr>
        <w:t>la fuerza detrás de</w:t>
      </w:r>
      <w:r w:rsidR="00D94011">
        <w:rPr>
          <w:rFonts w:ascii="Times New Roman" w:hAnsi="Times New Roman" w:cs="Times New Roman"/>
        </w:rPr>
        <w:t>l</w:t>
      </w:r>
      <w:r w:rsidRPr="009B7A15">
        <w:rPr>
          <w:rFonts w:ascii="Times New Roman" w:hAnsi="Times New Roman" w:cs="Times New Roman"/>
        </w:rPr>
        <w:t xml:space="preserve"> éxito</w:t>
      </w:r>
      <w:r w:rsidR="00D94011">
        <w:rPr>
          <w:rFonts w:ascii="Times New Roman" w:hAnsi="Times New Roman" w:cs="Times New Roman"/>
        </w:rPr>
        <w:t xml:space="preserve"> y estabilidad de la sociedad </w:t>
      </w:r>
      <w:r w:rsidR="007F5200">
        <w:rPr>
          <w:rFonts w:ascii="Times New Roman" w:hAnsi="Times New Roman" w:cs="Times New Roman"/>
        </w:rPr>
        <w:t xml:space="preserve">dominicana </w:t>
      </w:r>
      <w:r w:rsidR="00D94011">
        <w:rPr>
          <w:rFonts w:ascii="Times New Roman" w:hAnsi="Times New Roman" w:cs="Times New Roman"/>
        </w:rPr>
        <w:t>a través de la dirección funcional de la investigación, limitando abusos y vulneraciones de derechos</w:t>
      </w:r>
      <w:r w:rsidR="007F5200">
        <w:rPr>
          <w:rFonts w:ascii="Times New Roman" w:hAnsi="Times New Roman" w:cs="Times New Roman"/>
        </w:rPr>
        <w:t xml:space="preserve">. </w:t>
      </w:r>
    </w:p>
    <w:p w14:paraId="4B7D1398" w14:textId="77777777" w:rsidR="007F5200" w:rsidRDefault="007F5200" w:rsidP="00BD5A4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C2A45B2" w14:textId="62CC1CE3" w:rsidR="00BD5A44" w:rsidRDefault="00665B43" w:rsidP="00BD5A4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5200">
        <w:rPr>
          <w:rFonts w:ascii="Times New Roman" w:hAnsi="Times New Roman" w:cs="Times New Roman"/>
          <w:b/>
          <w:bCs/>
        </w:rPr>
        <w:t>FISCALDOM</w:t>
      </w:r>
      <w:r>
        <w:rPr>
          <w:rFonts w:ascii="Times New Roman" w:hAnsi="Times New Roman" w:cs="Times New Roman"/>
        </w:rPr>
        <w:t xml:space="preserve"> alza la</w:t>
      </w:r>
      <w:r w:rsidR="00BD5A44" w:rsidRPr="00BD5A44">
        <w:rPr>
          <w:rFonts w:ascii="Times New Roman" w:hAnsi="Times New Roman" w:cs="Times New Roman"/>
        </w:rPr>
        <w:t xml:space="preserve"> voz para exigir un cambio, hacia la </w:t>
      </w:r>
      <w:r w:rsidR="00BD5A44" w:rsidRPr="002818A1">
        <w:rPr>
          <w:rFonts w:ascii="Times New Roman" w:hAnsi="Times New Roman" w:cs="Times New Roman"/>
          <w:b/>
          <w:bCs/>
          <w:u w:val="single"/>
        </w:rPr>
        <w:t>verdadera independencia y autonomía del Ministerio Público</w:t>
      </w:r>
      <w:r w:rsidR="00BD5A44" w:rsidRPr="00BD5A44">
        <w:rPr>
          <w:rFonts w:ascii="Times New Roman" w:hAnsi="Times New Roman" w:cs="Times New Roman"/>
        </w:rPr>
        <w:t>, el Estado debe cumplir con sus obligaciones</w:t>
      </w:r>
      <w:r w:rsidR="002818A1">
        <w:rPr>
          <w:rFonts w:ascii="Times New Roman" w:hAnsi="Times New Roman" w:cs="Times New Roman"/>
        </w:rPr>
        <w:t xml:space="preserve"> legales y constitucionales,</w:t>
      </w:r>
      <w:r w:rsidR="00BD5A44" w:rsidRPr="00BD5A44">
        <w:rPr>
          <w:rFonts w:ascii="Times New Roman" w:hAnsi="Times New Roman" w:cs="Times New Roman"/>
        </w:rPr>
        <w:t xml:space="preserve"> </w:t>
      </w:r>
      <w:r w:rsidR="007F5200">
        <w:rPr>
          <w:rFonts w:ascii="Times New Roman" w:hAnsi="Times New Roman" w:cs="Times New Roman"/>
        </w:rPr>
        <w:t>y proteger las</w:t>
      </w:r>
      <w:r w:rsidR="002818A1">
        <w:rPr>
          <w:rFonts w:ascii="Times New Roman" w:hAnsi="Times New Roman" w:cs="Times New Roman"/>
        </w:rPr>
        <w:t xml:space="preserve"> funciones </w:t>
      </w:r>
      <w:r w:rsidR="007F5200">
        <w:rPr>
          <w:rFonts w:ascii="Times New Roman" w:hAnsi="Times New Roman" w:cs="Times New Roman"/>
        </w:rPr>
        <w:t xml:space="preserve">de los fiscales </w:t>
      </w:r>
      <w:r w:rsidR="002818A1">
        <w:rPr>
          <w:rFonts w:ascii="Times New Roman" w:hAnsi="Times New Roman" w:cs="Times New Roman"/>
        </w:rPr>
        <w:t>de injerencias de poderes políticos y económicos.</w:t>
      </w:r>
    </w:p>
    <w:p w14:paraId="0BEA8490" w14:textId="77777777" w:rsidR="007F5200" w:rsidRDefault="007F5200" w:rsidP="00BD5A4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CC09E79" w14:textId="4B677C87" w:rsidR="00BD5A44" w:rsidRDefault="002818A1" w:rsidP="00BD5A4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5200">
        <w:rPr>
          <w:rFonts w:ascii="Times New Roman" w:hAnsi="Times New Roman" w:cs="Times New Roman"/>
          <w:b/>
          <w:bCs/>
        </w:rPr>
        <w:t>FISCALDOM</w:t>
      </w:r>
      <w:r>
        <w:rPr>
          <w:rFonts w:ascii="Times New Roman" w:hAnsi="Times New Roman" w:cs="Times New Roman"/>
        </w:rPr>
        <w:t xml:space="preserve"> </w:t>
      </w:r>
      <w:r w:rsidR="00D94011">
        <w:rPr>
          <w:rFonts w:ascii="Times New Roman" w:hAnsi="Times New Roman" w:cs="Times New Roman"/>
        </w:rPr>
        <w:t>se mantiene en pie de lucha para el reclamo de sus derechos adquiridos y la fortaleza institucional</w:t>
      </w:r>
      <w:r>
        <w:rPr>
          <w:rFonts w:ascii="Times New Roman" w:hAnsi="Times New Roman" w:cs="Times New Roman"/>
        </w:rPr>
        <w:t>,</w:t>
      </w:r>
      <w:r w:rsidR="00D9401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y realizará desde este momento acciones para concienciar y sensibilizar sobre el tema a la población en general y a las autoridades que incluyen visitas, </w:t>
      </w:r>
      <w:r w:rsidR="00D94011">
        <w:rPr>
          <w:rFonts w:ascii="Times New Roman" w:hAnsi="Times New Roman" w:cs="Times New Roman"/>
        </w:rPr>
        <w:t>vigilias</w:t>
      </w:r>
      <w:r>
        <w:rPr>
          <w:rFonts w:ascii="Times New Roman" w:hAnsi="Times New Roman" w:cs="Times New Roman"/>
        </w:rPr>
        <w:t>,</w:t>
      </w:r>
      <w:r w:rsidR="006B67AA">
        <w:rPr>
          <w:rFonts w:ascii="Times New Roman" w:hAnsi="Times New Roman" w:cs="Times New Roman"/>
        </w:rPr>
        <w:t xml:space="preserve"> marchas</w:t>
      </w:r>
      <w:r w:rsidR="00D94011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D94011">
        <w:rPr>
          <w:rFonts w:ascii="Times New Roman" w:hAnsi="Times New Roman" w:cs="Times New Roman"/>
        </w:rPr>
        <w:t>paros de labores escalonados</w:t>
      </w:r>
      <w:r>
        <w:rPr>
          <w:rFonts w:ascii="Times New Roman" w:hAnsi="Times New Roman" w:cs="Times New Roman"/>
        </w:rPr>
        <w:t>, y paros generales así como</w:t>
      </w:r>
      <w:r w:rsidR="006B67AA">
        <w:rPr>
          <w:rFonts w:ascii="Times New Roman" w:hAnsi="Times New Roman" w:cs="Times New Roman"/>
        </w:rPr>
        <w:t xml:space="preserve"> acciones judiciales en procura del cumplimiento por parte del Estado de sus obligaciones para con el Ministerio P</w:t>
      </w:r>
      <w:r>
        <w:rPr>
          <w:rFonts w:ascii="Times New Roman" w:hAnsi="Times New Roman" w:cs="Times New Roman"/>
        </w:rPr>
        <w:t>ú</w:t>
      </w:r>
      <w:r w:rsidR="006B67AA">
        <w:rPr>
          <w:rFonts w:ascii="Times New Roman" w:hAnsi="Times New Roman" w:cs="Times New Roman"/>
        </w:rPr>
        <w:t xml:space="preserve">blico. </w:t>
      </w:r>
    </w:p>
    <w:p w14:paraId="642FFBCB" w14:textId="77777777" w:rsidR="007F5200" w:rsidRPr="00BD5A44" w:rsidRDefault="007F5200" w:rsidP="00BD5A4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3FB7D04" w14:textId="77777777" w:rsidR="007F5200" w:rsidRDefault="00C417E7" w:rsidP="00BD5A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7F5200">
        <w:rPr>
          <w:rFonts w:ascii="Times New Roman" w:hAnsi="Times New Roman" w:cs="Times New Roman"/>
          <w:b/>
          <w:bCs/>
        </w:rPr>
        <w:t>La Asociación de Fiscales Dominicanos (</w:t>
      </w:r>
      <w:r w:rsidR="002818A1" w:rsidRPr="007F5200">
        <w:rPr>
          <w:rFonts w:ascii="Times New Roman" w:hAnsi="Times New Roman" w:cs="Times New Roman"/>
          <w:b/>
          <w:bCs/>
        </w:rPr>
        <w:t>FISCALDOM),</w:t>
      </w:r>
      <w:r w:rsidR="002818A1" w:rsidRPr="00D94011">
        <w:rPr>
          <w:rFonts w:ascii="Times New Roman" w:hAnsi="Times New Roman" w:cs="Times New Roman"/>
        </w:rPr>
        <w:t xml:space="preserve"> </w:t>
      </w:r>
      <w:r w:rsidR="006B67AA">
        <w:rPr>
          <w:rFonts w:ascii="Times New Roman" w:hAnsi="Times New Roman" w:cs="Times New Roman"/>
        </w:rPr>
        <w:t>está comprometida con la defensa de</w:t>
      </w:r>
      <w:r w:rsidRPr="00D94011">
        <w:rPr>
          <w:rFonts w:ascii="Times New Roman" w:hAnsi="Times New Roman" w:cs="Times New Roman"/>
        </w:rPr>
        <w:t xml:space="preserve"> los derechos de cada miembro del Ministerio Público</w:t>
      </w:r>
      <w:r w:rsidR="00A30DC1" w:rsidRPr="00D94011">
        <w:rPr>
          <w:rFonts w:ascii="Times New Roman" w:hAnsi="Times New Roman" w:cs="Times New Roman"/>
        </w:rPr>
        <w:t xml:space="preserve">, todos somos uno, únicos </w:t>
      </w:r>
      <w:r w:rsidRPr="00D94011">
        <w:rPr>
          <w:rFonts w:ascii="Times New Roman" w:hAnsi="Times New Roman" w:cs="Times New Roman"/>
        </w:rPr>
        <w:t>e indivisibles</w:t>
      </w:r>
      <w:r w:rsidR="002818A1">
        <w:rPr>
          <w:rFonts w:ascii="Times New Roman" w:hAnsi="Times New Roman" w:cs="Times New Roman"/>
        </w:rPr>
        <w:t xml:space="preserve">. </w:t>
      </w:r>
    </w:p>
    <w:p w14:paraId="3C803E48" w14:textId="77777777" w:rsidR="007F5200" w:rsidRDefault="007F5200" w:rsidP="00BD5A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14:paraId="619F20F7" w14:textId="21F7DA59" w:rsidR="00C417E7" w:rsidRPr="00D94011" w:rsidRDefault="007F5200" w:rsidP="00BD5A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C417E7" w:rsidRPr="00D94011">
        <w:rPr>
          <w:rFonts w:ascii="Times New Roman" w:hAnsi="Times New Roman" w:cs="Times New Roman"/>
        </w:rPr>
        <w:t>or un sistema judicial justo y equitativo, donde los fiscales puedan ejercer su labor en condiciones dignas y seguras.</w:t>
      </w:r>
    </w:p>
    <w:p w14:paraId="658C8577" w14:textId="77777777" w:rsidR="00C417E7" w:rsidRPr="00ED3D5D" w:rsidRDefault="00C417E7" w:rsidP="00C417E7">
      <w:pPr>
        <w:shd w:val="clear" w:color="auto" w:fill="FFFFFF"/>
        <w:spacing w:after="60"/>
        <w:jc w:val="both"/>
        <w:rPr>
          <w:rFonts w:ascii="Georgia" w:eastAsia="Georgia" w:hAnsi="Georgia" w:cs="Georgia"/>
          <w:bCs/>
          <w:iCs/>
          <w:sz w:val="20"/>
          <w:szCs w:val="20"/>
        </w:rPr>
      </w:pPr>
      <w:r w:rsidRPr="00ED3D5D">
        <w:rPr>
          <w:rFonts w:ascii="Georgia" w:eastAsia="Georgia" w:hAnsi="Georgia" w:cs="Georgia"/>
          <w:bCs/>
          <w:iCs/>
          <w:sz w:val="20"/>
          <w:szCs w:val="20"/>
        </w:rPr>
        <w:t>¡Unidos por nuestros derechos!</w:t>
      </w:r>
    </w:p>
    <w:p w14:paraId="7F51445B" w14:textId="57AF30C9" w:rsidR="00C417E7" w:rsidRPr="007F5200" w:rsidRDefault="00C417E7" w:rsidP="00C417E7">
      <w:pPr>
        <w:shd w:val="clear" w:color="auto" w:fill="FFFFFF"/>
        <w:spacing w:after="60"/>
        <w:rPr>
          <w:rFonts w:ascii="Georgia" w:eastAsia="Georgia" w:hAnsi="Georgia" w:cs="Georgia"/>
          <w:iCs/>
          <w:sz w:val="20"/>
          <w:szCs w:val="20"/>
          <w:u w:val="single"/>
        </w:rPr>
      </w:pPr>
      <w:r w:rsidRPr="00ED3D5D">
        <w:rPr>
          <w:rFonts w:ascii="Georgia" w:eastAsia="Georgia" w:hAnsi="Georgia" w:cs="Georgia"/>
          <w:b/>
          <w:iCs/>
          <w:sz w:val="20"/>
          <w:szCs w:val="20"/>
          <w:u w:val="single"/>
        </w:rPr>
        <w:t>Correo electrónico</w:t>
      </w:r>
      <w:r w:rsidRPr="00ED3D5D">
        <w:rPr>
          <w:rFonts w:ascii="Georgia" w:eastAsia="Georgia" w:hAnsi="Georgia" w:cs="Georgia"/>
          <w:iCs/>
          <w:sz w:val="20"/>
          <w:szCs w:val="20"/>
        </w:rPr>
        <w:t xml:space="preserve">: </w:t>
      </w:r>
      <w:hyperlink r:id="rId8">
        <w:r w:rsidRPr="00ED3D5D">
          <w:rPr>
            <w:rFonts w:ascii="Georgia" w:eastAsia="Georgia" w:hAnsi="Georgia" w:cs="Georgia"/>
            <w:iCs/>
            <w:sz w:val="20"/>
            <w:szCs w:val="20"/>
            <w:u w:val="single"/>
          </w:rPr>
          <w:t>fiscalesdominicanos@gmail.com</w:t>
        </w:r>
      </w:hyperlink>
      <w:r w:rsidRPr="007F5200">
        <w:rPr>
          <w:rFonts w:ascii="Georgia" w:eastAsia="Georgia" w:hAnsi="Georgia" w:cs="Georgia"/>
          <w:iCs/>
          <w:sz w:val="20"/>
          <w:szCs w:val="20"/>
          <w:u w:val="single"/>
        </w:rPr>
        <w:t xml:space="preserve">, </w:t>
      </w:r>
      <w:r w:rsidR="006B67AA" w:rsidRPr="007F5200">
        <w:rPr>
          <w:rFonts w:ascii="Georgia" w:eastAsia="Georgia" w:hAnsi="Georgia" w:cs="Georgia"/>
          <w:iCs/>
          <w:sz w:val="20"/>
          <w:szCs w:val="20"/>
          <w:u w:val="single"/>
        </w:rPr>
        <w:t>fiscaldomcomunicaciones@gmail.com</w:t>
      </w:r>
    </w:p>
    <w:p w14:paraId="6BB86113" w14:textId="77777777" w:rsidR="00C417E7" w:rsidRPr="00111775" w:rsidRDefault="00C417E7" w:rsidP="00C417E7">
      <w:pPr>
        <w:shd w:val="clear" w:color="auto" w:fill="FFFFFF"/>
        <w:spacing w:after="60"/>
        <w:rPr>
          <w:rFonts w:ascii="Georgia" w:eastAsia="Georgia" w:hAnsi="Georgia" w:cs="Georgia"/>
          <w:iCs/>
          <w:sz w:val="20"/>
          <w:szCs w:val="20"/>
        </w:rPr>
      </w:pPr>
      <w:r w:rsidRPr="00111775">
        <w:rPr>
          <w:rFonts w:ascii="Georgia" w:eastAsia="Georgia" w:hAnsi="Georgia" w:cs="Georgia"/>
          <w:iCs/>
          <w:sz w:val="20"/>
          <w:szCs w:val="20"/>
        </w:rPr>
        <w:t>Twitter e Instagram: @FiscalDom</w:t>
      </w:r>
    </w:p>
    <w:p w14:paraId="72C894B4" w14:textId="54B72956" w:rsidR="00111775" w:rsidRDefault="00C417E7" w:rsidP="007F5200">
      <w:pPr>
        <w:shd w:val="clear" w:color="auto" w:fill="FFFFFF"/>
        <w:spacing w:after="60"/>
        <w:rPr>
          <w:sz w:val="20"/>
          <w:szCs w:val="20"/>
        </w:rPr>
      </w:pPr>
      <w:r w:rsidRPr="00111775">
        <w:rPr>
          <w:rFonts w:ascii="Georgia" w:eastAsia="Georgia" w:hAnsi="Georgia" w:cs="Georgia"/>
          <w:iCs/>
          <w:sz w:val="20"/>
          <w:szCs w:val="20"/>
        </w:rPr>
        <w:t>Facebook: FiscalesDominicanos</w:t>
      </w:r>
      <w:r w:rsidR="00EB7019" w:rsidRPr="00111775">
        <w:rPr>
          <w:rFonts w:ascii="Georgia" w:eastAsia="Georgia" w:hAnsi="Georgia" w:cs="Georgia"/>
          <w:iCs/>
          <w:sz w:val="20"/>
          <w:szCs w:val="20"/>
        </w:rPr>
        <w:t>.</w:t>
      </w:r>
    </w:p>
    <w:sectPr w:rsidR="00111775" w:rsidSect="002818A1">
      <w:headerReference w:type="even" r:id="rId9"/>
      <w:headerReference w:type="default" r:id="rId10"/>
      <w:headerReference w:type="first" r:id="rId11"/>
      <w:pgSz w:w="11906" w:h="16838"/>
      <w:pgMar w:top="142" w:right="849" w:bottom="851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DD09C6" w14:textId="77777777" w:rsidR="00801F3D" w:rsidRDefault="00801F3D">
      <w:pPr>
        <w:spacing w:after="0" w:line="240" w:lineRule="auto"/>
      </w:pPr>
      <w:r>
        <w:separator/>
      </w:r>
    </w:p>
  </w:endnote>
  <w:endnote w:type="continuationSeparator" w:id="0">
    <w:p w14:paraId="788B0B32" w14:textId="77777777" w:rsidR="00801F3D" w:rsidRDefault="00801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B93063" w14:textId="77777777" w:rsidR="00801F3D" w:rsidRDefault="00801F3D">
      <w:pPr>
        <w:spacing w:after="0" w:line="240" w:lineRule="auto"/>
      </w:pPr>
      <w:r>
        <w:separator/>
      </w:r>
    </w:p>
  </w:footnote>
  <w:footnote w:type="continuationSeparator" w:id="0">
    <w:p w14:paraId="7DACF152" w14:textId="77777777" w:rsidR="00801F3D" w:rsidRDefault="00801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2430C" w14:textId="77777777" w:rsidR="002741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7FCC1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531.2pt;height:687.45pt;z-index:-251655168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4D331" w14:textId="77777777" w:rsidR="002741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6862D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31.2pt;height:687.45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5F1416" w14:textId="77777777" w:rsidR="002741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494AF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31.2pt;height:687.45pt;z-index:-25165619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2A67DA"/>
    <w:multiLevelType w:val="multilevel"/>
    <w:tmpl w:val="EAF8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5D46EB"/>
    <w:multiLevelType w:val="hybridMultilevel"/>
    <w:tmpl w:val="E8DE419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0631445">
    <w:abstractNumId w:val="0"/>
  </w:num>
  <w:num w:numId="2" w16cid:durableId="17981378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7E7"/>
    <w:rsid w:val="00111775"/>
    <w:rsid w:val="00131ED8"/>
    <w:rsid w:val="00196149"/>
    <w:rsid w:val="002015DF"/>
    <w:rsid w:val="00203A5B"/>
    <w:rsid w:val="00233240"/>
    <w:rsid w:val="002741AD"/>
    <w:rsid w:val="002818A1"/>
    <w:rsid w:val="003341E4"/>
    <w:rsid w:val="003C5C9E"/>
    <w:rsid w:val="00411B4C"/>
    <w:rsid w:val="004C7E24"/>
    <w:rsid w:val="004E5879"/>
    <w:rsid w:val="005109E2"/>
    <w:rsid w:val="005570C5"/>
    <w:rsid w:val="005A0DD4"/>
    <w:rsid w:val="005B7495"/>
    <w:rsid w:val="005D58F9"/>
    <w:rsid w:val="006052D5"/>
    <w:rsid w:val="006632AB"/>
    <w:rsid w:val="00665B43"/>
    <w:rsid w:val="006B67AA"/>
    <w:rsid w:val="007A6147"/>
    <w:rsid w:val="007B306F"/>
    <w:rsid w:val="007F5200"/>
    <w:rsid w:val="00801F3D"/>
    <w:rsid w:val="00853DF8"/>
    <w:rsid w:val="008C0EAD"/>
    <w:rsid w:val="009A7BF5"/>
    <w:rsid w:val="009B7A15"/>
    <w:rsid w:val="00A063AC"/>
    <w:rsid w:val="00A30DC1"/>
    <w:rsid w:val="00AE70FF"/>
    <w:rsid w:val="00B107C7"/>
    <w:rsid w:val="00BD5A44"/>
    <w:rsid w:val="00C417E7"/>
    <w:rsid w:val="00C550AC"/>
    <w:rsid w:val="00D35FDF"/>
    <w:rsid w:val="00D8341B"/>
    <w:rsid w:val="00D94011"/>
    <w:rsid w:val="00DF388C"/>
    <w:rsid w:val="00E174C4"/>
    <w:rsid w:val="00EB7019"/>
    <w:rsid w:val="00ED3D5D"/>
    <w:rsid w:val="00EE7FF6"/>
    <w:rsid w:val="00F7663B"/>
    <w:rsid w:val="00F9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1D6E73"/>
  <w15:chartTrackingRefBased/>
  <w15:docId w15:val="{9973278B-5DD0-418C-8905-B04D6FC7A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7E7"/>
    <w:rPr>
      <w:rFonts w:ascii="Calibri" w:eastAsia="Calibri" w:hAnsi="Calibri" w:cs="Calibri"/>
      <w:lang w:eastAsia="es-DO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417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417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417E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417E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lang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417E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lang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17E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lang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417E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417E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417E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lang w:eastAsia="en-US"/>
      <w14:ligatures w14:val="standardContextua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417E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417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417E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417E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417E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17E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417E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417E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417E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417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417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417E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417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417E7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417E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417E7"/>
    <w:pPr>
      <w:ind w:left="720"/>
      <w:contextualSpacing/>
    </w:pPr>
    <w:rPr>
      <w:rFonts w:asciiTheme="minorHAnsi" w:eastAsiaTheme="minorHAnsi" w:hAnsiTheme="minorHAnsi" w:cstheme="minorBidi"/>
      <w:lang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417E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417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417E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417E7"/>
    <w:rPr>
      <w:b/>
      <w:bCs/>
      <w:smallCaps/>
      <w:color w:val="2F5496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5879"/>
    <w:rPr>
      <w:rFonts w:ascii="Segoe UI" w:eastAsia="Calibri" w:hAnsi="Segoe UI" w:cs="Segoe UI"/>
      <w:sz w:val="18"/>
      <w:szCs w:val="18"/>
      <w:lang w:eastAsia="es-D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scalesdominicanos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632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Julisa Hernandez Rivera</dc:creator>
  <cp:keywords/>
  <dc:description/>
  <cp:lastModifiedBy>Julisa Hernandez Rivera</cp:lastModifiedBy>
  <cp:revision>10</cp:revision>
  <cp:lastPrinted>2024-03-09T16:22:00Z</cp:lastPrinted>
  <dcterms:created xsi:type="dcterms:W3CDTF">2024-03-08T23:00:00Z</dcterms:created>
  <dcterms:modified xsi:type="dcterms:W3CDTF">2024-08-28T11:47:00Z</dcterms:modified>
</cp:coreProperties>
</file>